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</w:t>
      </w:r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 и защите их прав</w:t>
      </w:r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Троицкого района А</w:t>
      </w:r>
      <w:r w:rsidR="001D1A61">
        <w:rPr>
          <w:rFonts w:ascii="Times New Roman" w:eastAsia="Times New Roman" w:hAnsi="Times New Roman" w:cs="Times New Roman"/>
          <w:bCs/>
          <w:sz w:val="24"/>
          <w:szCs w:val="24"/>
        </w:rPr>
        <w:t>лт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>айского края</w:t>
      </w:r>
    </w:p>
    <w:p w:rsidR="00CC40CD" w:rsidRPr="00C02DF6" w:rsidRDefault="00CE293F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DF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4283" w:rsidRPr="00C02DF6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DF3185" w:rsidRPr="00C02DF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C02DF6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DF3185" w:rsidRPr="00C02DF6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5D518F" w:rsidRPr="00C02DF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54283" w:rsidRPr="00C02DF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1D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пост. № </w:t>
      </w:r>
      <w:r w:rsidR="00F62789" w:rsidRPr="00C02DF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8D3" w:rsidRPr="00D378D3" w:rsidRDefault="00D378D3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 по делам несовершеннолетних и защите их прав Администрации  Троицкого района</w:t>
      </w:r>
    </w:p>
    <w:p w:rsidR="00D378D3" w:rsidRPr="00D378D3" w:rsidRDefault="00D378D3" w:rsidP="00CF303A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/>
          <w:bCs/>
        </w:rPr>
      </w:pP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EC6183">
        <w:rPr>
          <w:rFonts w:ascii="Times New Roman" w:eastAsia="Times New Roman" w:hAnsi="Times New Roman" w:cs="Times New Roman"/>
          <w:bCs/>
          <w:sz w:val="24"/>
          <w:szCs w:val="24"/>
        </w:rPr>
        <w:t>Е.С. Галахов</w:t>
      </w:r>
      <w:r w:rsidR="002E11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712F1E" w:rsidP="000B524A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78D3"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D378D3" w:rsidRPr="00D378D3" w:rsidRDefault="00D378D3" w:rsidP="00D378D3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делам несовершеннолетних и защите их прав Администрации Троицкого района на 20</w:t>
      </w:r>
      <w:r w:rsidR="000E7F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5428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378D3" w:rsidRPr="00D378D3" w:rsidRDefault="00D378D3" w:rsidP="00D378D3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8D3" w:rsidRDefault="00D378D3" w:rsidP="00D378D3">
      <w:pPr>
        <w:widowControl w:val="0"/>
        <w:numPr>
          <w:ilvl w:val="0"/>
          <w:numId w:val="1"/>
        </w:num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комиссии по делам несовершеннолетних и защите их прав Администрации Троицкого района </w:t>
      </w: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(далее – комиссия)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EC618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5428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95648" w:rsidRPr="00F64BF6" w:rsidRDefault="00E95648" w:rsidP="00E95648">
      <w:pPr>
        <w:widowControl w:val="0"/>
        <w:spacing w:after="0" w:line="320" w:lineRule="exact"/>
        <w:ind w:left="40" w:right="1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целях дальнейшей реализации Федерального закона от 24. 06. 1999 № 120-ФЗ «Об основах системы профилактики безнадзорности и правонарушений несовершеннолетних», Закона Алтайского края от 15. 12. 2002 № 86-ЗС «О системе профилактики безнадзорности и правонарушений несовершеннолетних в Алтайском крае», руководствуясь ключевыми принципами Национальной страт</w:t>
      </w:r>
      <w:r w:rsidR="00712F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егии действий в интересах детей,</w:t>
      </w:r>
      <w:r w:rsidR="00886D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региональной семейной политики и основных проблем в сфере детства в 20</w:t>
      </w:r>
      <w:r w:rsidR="00D847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563BB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году, комиссия по делам несовершеннолетних и защите их прав Администрации Троицкого района определяет следующие приоритетные направления в своей работе: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и координация работы органов и учреждений системы профилактики безнадзорности и правонарушений несовершеннолетних;</w:t>
      </w:r>
    </w:p>
    <w:p w:rsidR="00E95648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интересов несовершеннолетних;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повышение качества реабилитационной работы с семьями и детьми, оказавшимися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развитие и распространение современных социально-педагогических, реабилитационных и ювенальных технологий в работе с несовершеннолетними, вступившими в конфликт с законом;</w:t>
      </w:r>
    </w:p>
    <w:p w:rsidR="002C24A0" w:rsidRDefault="002C24A0" w:rsidP="00583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информирования родителей (законных представителей) о рисках совершения в отношении детей сексуального насилия и сексуальной эксплуатации, в том числе в сети «Интернет»;</w:t>
      </w:r>
    </w:p>
    <w:p w:rsidR="00E95648" w:rsidRPr="00F64BF6" w:rsidRDefault="00E95648" w:rsidP="00583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</w:t>
      </w:r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антивитального</w:t>
      </w:r>
      <w:proofErr w:type="spellEnd"/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56C" w:rsidRPr="005835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направленного против биологических потребностей человека)</w:t>
      </w:r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</w:t>
      </w: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антиобществен</w:t>
      </w:r>
      <w:r w:rsidR="00712F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действий несовершеннолетних;</w:t>
      </w:r>
    </w:p>
    <w:p w:rsidR="00712F1E" w:rsidRDefault="00712F1E" w:rsidP="00D378D3">
      <w:pPr>
        <w:widowControl w:val="0"/>
        <w:numPr>
          <w:ilvl w:val="0"/>
          <w:numId w:val="3"/>
        </w:numPr>
        <w:spacing w:before="100" w:beforeAutospacing="1" w:after="0" w:afterAutospacing="1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F1E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предупреждению преступлений против половой неприкосновенности </w:t>
      </w:r>
      <w:r w:rsidRPr="00712F1E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несовершеннолетних;</w:t>
      </w:r>
      <w:r w:rsidRPr="00712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78D3" w:rsidRPr="00712F1E" w:rsidRDefault="00712F1E" w:rsidP="00D378D3">
      <w:pPr>
        <w:widowControl w:val="0"/>
        <w:numPr>
          <w:ilvl w:val="0"/>
          <w:numId w:val="3"/>
        </w:numPr>
        <w:spacing w:before="100" w:beforeAutospacing="1" w:after="0" w:afterAutospacing="1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F1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преступлений несовершеннолетних экстремисткой и террористической направленности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8D3" w:rsidRPr="00D378D3" w:rsidRDefault="00DF3185" w:rsidP="00E95648">
      <w:pPr>
        <w:widowControl w:val="0"/>
        <w:spacing w:after="0" w:line="317" w:lineRule="exact"/>
        <w:ind w:left="40" w:right="140" w:firstLine="68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318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95648" w:rsidRPr="00DF318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78D3"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8D3" w:rsidRPr="00D378D3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Организационно-методическая, аналитическая и информационная работа</w:t>
      </w:r>
    </w:p>
    <w:p w:rsidR="00D378D3" w:rsidRPr="00D378D3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4422"/>
        <w:gridCol w:w="2223"/>
        <w:gridCol w:w="2233"/>
      </w:tblGrid>
      <w:tr w:rsidR="00D378D3" w:rsidRPr="00FC3F70" w:rsidTr="00D378D3">
        <w:trPr>
          <w:trHeight w:val="5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4E2DA7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85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4E2DA7" w:rsidP="00B542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Подготовка годовой статистической отчетности о деятельности КДН и ЗП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1D1A61" w:rsidRPr="00FC3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42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1933BC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E2DA7" w:rsidRPr="00FC3F70">
              <w:rPr>
                <w:rFonts w:ascii="Times New Roman" w:eastAsia="Times New Roman" w:hAnsi="Times New Roman" w:cs="Times New Roman"/>
                <w:lang w:eastAsia="ru-RU"/>
              </w:rPr>
              <w:t>о 1 февраля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 xml:space="preserve"> выполнением решений комиссии по делам несовершеннолетних и защите их прав Алтайского края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согласно срокам, указанным в протоколах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F3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отчет</w:t>
            </w:r>
            <w:r w:rsidR="00DF3185" w:rsidRPr="00FC3F70">
              <w:rPr>
                <w:rFonts w:ascii="Times New Roman" w:hAnsi="Times New Roman" w:cs="Times New Roman"/>
                <w:color w:val="000000"/>
              </w:rPr>
              <w:t>ов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о реализации закона Алтайского края от 07. 12. 2009 № 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Подготовка сводного отчета по административной практике комиссии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январь, 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9174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Проведение анализа деятельности органов и учреждений системы профилактики района по осуществлению мероприятий в области защиты прав несовершеннолетних, профилактики их безнадзорности, правонарушений и антиобщественных действий</w:t>
            </w:r>
            <w:r w:rsidR="00CE293F" w:rsidRPr="00FC3F70">
              <w:rPr>
                <w:rFonts w:ascii="Times New Roman" w:hAnsi="Times New Roman" w:cs="Times New Roman"/>
                <w:color w:val="000000"/>
              </w:rPr>
              <w:t xml:space="preserve"> за 20</w:t>
            </w:r>
            <w:r w:rsidR="00693BDB" w:rsidRPr="00FC3F70">
              <w:rPr>
                <w:rFonts w:ascii="Times New Roman" w:hAnsi="Times New Roman" w:cs="Times New Roman"/>
                <w:color w:val="000000"/>
              </w:rPr>
              <w:t>2</w:t>
            </w:r>
            <w:r w:rsidR="00B54283">
              <w:rPr>
                <w:rFonts w:ascii="Times New Roman" w:hAnsi="Times New Roman" w:cs="Times New Roman"/>
                <w:color w:val="000000"/>
              </w:rPr>
              <w:t>3</w:t>
            </w:r>
            <w:r w:rsidR="00CE293F" w:rsidRPr="00FC3F70">
              <w:rPr>
                <w:rFonts w:ascii="Times New Roman" w:hAnsi="Times New Roman" w:cs="Times New Roman"/>
                <w:color w:val="000000"/>
              </w:rPr>
              <w:t xml:space="preserve">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B542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квартал 20</w:t>
            </w:r>
            <w:r w:rsidR="0068606F" w:rsidRPr="00FC3F70">
              <w:rPr>
                <w:rFonts w:ascii="Times New Roman" w:hAnsi="Times New Roman" w:cs="Times New Roman"/>
                <w:color w:val="000000"/>
              </w:rPr>
              <w:t>2</w:t>
            </w:r>
            <w:r w:rsidR="00B54283">
              <w:rPr>
                <w:rFonts w:ascii="Times New Roman" w:hAnsi="Times New Roman" w:cs="Times New Roman"/>
                <w:color w:val="000000"/>
              </w:rPr>
              <w:t>4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члены комиссии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информации в органы исполнительной и законодательной власти Алтайского края, контрольные, надзорные и другие органы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 мере поступления запросов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4E2DA7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272800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Информирование членов КДН и ЗП,  специалистов органов и учреждений, входящих в систему профилактики безнадзорности и правонарушений несовершеннолетних, с законодательством Российской Федерации в части профилактики безнадзорности и правонарушений несовершеннолетних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По мере принятия законов и внесения изменений и дополнений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2E2ADC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Организация и проведение межведомственных профилактических операций «Малыш», «Вернем детей в школу», «Каникулы» и других мероприятий, направленных на выявление и пресечение преступлений несовершеннолетних и в отношении них, оказание необходимой помощи детям и подросткам в организации их досуга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апрель («Малыш»),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 («Вернем детей в школу»),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июнь-август («Каникулы»)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C7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>, члены комиссии</w:t>
            </w:r>
          </w:p>
        </w:tc>
      </w:tr>
      <w:tr w:rsidR="002E2ADC" w:rsidRPr="00FC3F70" w:rsidTr="00D378D3">
        <w:trPr>
          <w:trHeight w:val="15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2E2ADC" w:rsidP="002E2ADC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lastRenderedPageBreak/>
              <w:t xml:space="preserve">9.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2E2ADC" w:rsidP="002E2A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и направление в общественные организации  Троицкого района (совет женщин, совет отцов, ветеранской общественности и т.д.) обращений, ходатайств о привлечении к проводимым мероприятиям несовершеннолетних, включая подростков, состоящих на различных видах учёта</w:t>
            </w:r>
            <w:r w:rsidR="0042023A" w:rsidRPr="00FC3F70">
              <w:rPr>
                <w:rFonts w:ascii="Times New Roman" w:hAnsi="Times New Roman" w:cs="Times New Roman"/>
                <w:color w:val="000000"/>
              </w:rPr>
              <w:t>. Организация обратно</w:t>
            </w:r>
            <w:r w:rsidR="00DC4036" w:rsidRPr="00FC3F70">
              <w:rPr>
                <w:rFonts w:ascii="Times New Roman" w:hAnsi="Times New Roman" w:cs="Times New Roman"/>
                <w:color w:val="000000"/>
              </w:rPr>
              <w:t>й</w:t>
            </w:r>
            <w:r w:rsidR="0042023A" w:rsidRPr="00FC3F70">
              <w:rPr>
                <w:rFonts w:ascii="Times New Roman" w:hAnsi="Times New Roman" w:cs="Times New Roman"/>
                <w:color w:val="000000"/>
              </w:rPr>
              <w:t xml:space="preserve"> связи с общественными организациями.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42023A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42023A" w:rsidP="00DC7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E75E25" w:rsidRPr="00FC3F70" w:rsidTr="00712F1E">
        <w:trPr>
          <w:trHeight w:val="10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5" w:rsidRPr="00FC3F70" w:rsidRDefault="00E75E25" w:rsidP="002E2A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5" w:rsidRPr="00FC3F70" w:rsidRDefault="00E75E25" w:rsidP="002E2A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районного конкурса рисунков «Мое безопасное детство» среди учащихся общеобразовательных организаций Троицкого района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5" w:rsidRPr="00FC3F70" w:rsidRDefault="00E75E2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24.05.2023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5" w:rsidRPr="00FC3F70" w:rsidRDefault="00E75E25" w:rsidP="00DC7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Авдонина Д.В.</w:t>
            </w:r>
          </w:p>
        </w:tc>
      </w:tr>
      <w:tr w:rsidR="00D378D3" w:rsidRPr="00FC3F70" w:rsidTr="00712F1E">
        <w:trPr>
          <w:trHeight w:val="12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712F1E" w:rsidP="00D37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75E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E75E2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стендов по теме «Профилактика правонарушений» во всех образовательных организациях Троицкого района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E75E2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01.09.2024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E75E2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Авдонина Д.В.</w:t>
            </w:r>
          </w:p>
        </w:tc>
      </w:tr>
      <w:tr w:rsidR="00D378D3" w:rsidRPr="00FC3F70" w:rsidTr="00D378D3">
        <w:trPr>
          <w:trHeight w:val="10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254737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712F1E">
              <w:rPr>
                <w:rFonts w:ascii="Times New Roman" w:hAnsi="Times New Roman" w:cs="Times New Roman"/>
                <w:color w:val="000000"/>
              </w:rPr>
              <w:t>2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 xml:space="preserve"> исполнением субъектами профилактики решений комиссии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10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FE7CBF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712F1E">
              <w:rPr>
                <w:rFonts w:ascii="Times New Roman" w:hAnsi="Times New Roman" w:cs="Times New Roman"/>
                <w:color w:val="000000"/>
              </w:rPr>
              <w:t>3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Проведение мониторинга исполнения службой судебных приставов Троицкого района решений о взыскании административных штрафов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7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FE7CBF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712F1E">
              <w:rPr>
                <w:rFonts w:ascii="Times New Roman" w:hAnsi="Times New Roman" w:cs="Times New Roman"/>
                <w:color w:val="000000"/>
              </w:rPr>
              <w:t>4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80C3A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О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бучающий семинар со специалистами органов системы профилактики района </w:t>
            </w:r>
            <w:proofErr w:type="gramStart"/>
            <w:r w:rsidR="00D378D3" w:rsidRPr="00FC3F70"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 обеспечения контроля за реализацией Регламента межведомственного взаимодействия по выявлению и реабилитации несовершеннолетних и семей, находящихся в социально опасном положении, утверждённого постановлением КДН и ЗП Алтайского края от </w:t>
            </w:r>
            <w:r w:rsidR="00D378D3" w:rsidRPr="00FC3F70">
              <w:rPr>
                <w:rFonts w:ascii="Times New Roman" w:hAnsi="Times New Roman" w:cs="Times New Roman"/>
              </w:rPr>
              <w:t>09.12.2016 года № 15</w:t>
            </w:r>
            <w:r w:rsidR="00E604D9" w:rsidRPr="00FC3F70">
              <w:rPr>
                <w:rFonts w:ascii="Times New Roman" w:hAnsi="Times New Roman" w:cs="Times New Roman"/>
              </w:rPr>
              <w:t xml:space="preserve"> (ред. от 15.01.2020 №1).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2023A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в рабочем порядке, по мере возникновения вопросов, при изменении кадрового состава специалистов </w:t>
            </w: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и.т.д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80C3A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A55E48" w:rsidP="00A55E4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II</w:t>
      </w: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378D3"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Нормативно-правовое обеспечение деятельности субъектов системы профилактики безнадзорности и правонарушений несовершеннолетних</w:t>
      </w:r>
    </w:p>
    <w:p w:rsidR="00D378D3" w:rsidRPr="00FC3F70" w:rsidRDefault="00D378D3" w:rsidP="00D378D3">
      <w:pPr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468"/>
        <w:gridCol w:w="2331"/>
        <w:gridCol w:w="2151"/>
      </w:tblGrid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Участие в разработке проектов, нормативных правовых актов муниципального уровня по вопросам профилактики безнадзорности и правонарушений несовершеннолетних, защиты их прав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55E48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З.Е.</w:t>
            </w:r>
          </w:p>
        </w:tc>
      </w:tr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F318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 xml:space="preserve">Подготовка </w:t>
            </w:r>
            <w:r w:rsidR="001933BC" w:rsidRPr="00FC3F70">
              <w:rPr>
                <w:rFonts w:ascii="Times New Roman" w:hAnsi="Times New Roman" w:cs="Times New Roman"/>
                <w:bCs/>
                <w:color w:val="000000"/>
              </w:rPr>
              <w:t xml:space="preserve">проектов 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t>постановлени</w:t>
            </w:r>
            <w:r w:rsidR="00DF3185" w:rsidRPr="00FC3F70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t xml:space="preserve"> о внесении изменений в персональный состав комиссии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55E48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Регламент работы</w:t>
      </w:r>
    </w:p>
    <w:p w:rsidR="00D378D3" w:rsidRPr="00FC3F70" w:rsidRDefault="00D378D3" w:rsidP="00D378D3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9648" w:type="dxa"/>
        <w:jc w:val="center"/>
        <w:tblInd w:w="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662"/>
        <w:gridCol w:w="2305"/>
        <w:gridCol w:w="2163"/>
      </w:tblGrid>
      <w:tr w:rsidR="00D378D3" w:rsidRPr="00FC3F70" w:rsidTr="00D378D3">
        <w:trPr>
          <w:trHeight w:hRule="exact" w:val="6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D378D3" w:rsidRPr="00FC3F70" w:rsidTr="00D378D3">
        <w:trPr>
          <w:trHeight w:hRule="exact" w:val="15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FE7CB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комиссии по делам несовершен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нолетних и защите их прав Администрации</w:t>
            </w:r>
            <w:r w:rsidR="0057284F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Троицкого 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ind w:right="9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раза в месяц, согласно кален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дарному плану работы Админи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страции района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A55E48" w:rsidP="00D378D3">
            <w:pPr>
              <w:widowControl w:val="0"/>
              <w:spacing w:after="0"/>
              <w:ind w:firstLine="16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З.Е.</w:t>
            </w:r>
          </w:p>
        </w:tc>
      </w:tr>
      <w:tr w:rsidR="00D378D3" w:rsidRPr="00FC3F70" w:rsidTr="00D378D3">
        <w:trPr>
          <w:trHeight w:hRule="exact" w:val="15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FE7CBF">
            <w:pPr>
              <w:widowControl w:val="0"/>
              <w:spacing w:after="0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1933BC" w:rsidP="00D378D3">
            <w:pPr>
              <w:widowControl w:val="0"/>
              <w:spacing w:after="0"/>
              <w:ind w:right="9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378D3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обращения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A55E48" w:rsidP="001933BC">
            <w:pPr>
              <w:widowControl w:val="0"/>
              <w:spacing w:after="0"/>
              <w:ind w:firstLine="16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Будни</w:t>
            </w:r>
            <w:r w:rsidR="001933BC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* - по мере необходимости, по предложению органов системы профилактики, членов комиссии могут проводиться выездные заседания.</w:t>
      </w:r>
    </w:p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3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Вопросы для рассмотрения на заседаниях комиссии по делам несовершеннолетних и защите их прав</w:t>
      </w:r>
    </w:p>
    <w:p w:rsidR="00D378D3" w:rsidRPr="00FC3F70" w:rsidRDefault="00D378D3" w:rsidP="00D378D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756"/>
        <w:gridCol w:w="4273"/>
        <w:gridCol w:w="2309"/>
        <w:gridCol w:w="2383"/>
      </w:tblGrid>
      <w:tr w:rsidR="00D378D3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F459F8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Pr="00FC3F70" w:rsidRDefault="003B6FC0" w:rsidP="00D37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3" w:rsidRPr="00BB6853" w:rsidRDefault="00BB6853" w:rsidP="00BB685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B6853">
              <w:rPr>
                <w:rFonts w:ascii="Times New Roman" w:eastAsia="Calibri" w:hAnsi="Times New Roman" w:cs="Times New Roman"/>
              </w:rPr>
              <w:t>О порядке реализации на территории Троицкого района закона Алтайского края № 99-ЗС от 05.12.2023 «Об общественных наставниках несовершеннолетних в Алтайском крае».</w:t>
            </w:r>
          </w:p>
          <w:p w:rsidR="00F459F8" w:rsidRPr="00FC3F70" w:rsidRDefault="00F459F8" w:rsidP="00D378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8" w:rsidRDefault="00F459F8" w:rsidP="00D378D3">
            <w:pPr>
              <w:rPr>
                <w:rFonts w:ascii="Times New Roman" w:hAnsi="Times New Roman" w:cs="Times New Roman"/>
                <w:color w:val="000000"/>
              </w:rPr>
            </w:pPr>
          </w:p>
          <w:p w:rsidR="00BB6853" w:rsidRPr="00FC3F70" w:rsidRDefault="00BB6853" w:rsidP="00D37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8" w:rsidRDefault="00F459F8" w:rsidP="00D378D3">
            <w:pPr>
              <w:rPr>
                <w:rFonts w:ascii="Times New Roman" w:hAnsi="Times New Roman" w:cs="Times New Roman"/>
                <w:color w:val="000000"/>
              </w:rPr>
            </w:pPr>
          </w:p>
          <w:p w:rsidR="00BB6853" w:rsidRPr="00FC3F70" w:rsidRDefault="00BB6853" w:rsidP="00E668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Галахова Е.С.</w:t>
            </w:r>
            <w:r w:rsidR="00E668DC">
              <w:rPr>
                <w:rFonts w:ascii="Times New Roman" w:hAnsi="Times New Roman" w:cs="Times New Roman"/>
                <w:color w:val="000000"/>
              </w:rPr>
              <w:t>, Пестова А.В.</w:t>
            </w:r>
          </w:p>
        </w:tc>
      </w:tr>
      <w:tr w:rsidR="0067433D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3B6FC0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9174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Об итогах деятельности комиссии по делам несовершеннолетних и защите их прав Администрации Троицкого района за 202</w:t>
            </w:r>
            <w:r w:rsidR="00B54283">
              <w:rPr>
                <w:rFonts w:ascii="Times New Roman" w:hAnsi="Times New Roman" w:cs="Times New Roman"/>
                <w:color w:val="000000"/>
              </w:rPr>
              <w:t>3</w:t>
            </w:r>
            <w:r w:rsidRPr="00FC3F70">
              <w:rPr>
                <w:rFonts w:ascii="Times New Roman" w:hAnsi="Times New Roman" w:cs="Times New Roman"/>
                <w:color w:val="000000"/>
              </w:rPr>
              <w:t>год.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157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157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2C24A0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3B6FC0" w:rsidP="009B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B54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состояни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преступности и безнадзорности среди несовершеннолетних по итогам 202</w:t>
            </w:r>
            <w:r w:rsidR="00B54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года и мерах по её стабилизации в 202</w:t>
            </w:r>
            <w:r w:rsidR="00B54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9B01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B54283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Рыбалко И.Н.</w:t>
            </w:r>
            <w:r w:rsidR="002C24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 согласованию)</w:t>
            </w:r>
          </w:p>
        </w:tc>
      </w:tr>
      <w:tr w:rsidR="003B6FC0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Default="00B46734" w:rsidP="009B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Default="003B6FC0" w:rsidP="000C23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реализации порядка межведомственного взаимодействия при осуществлении деятельности по защите детей от информации в информационно-коммуникационной сети «Интернет», причиняющей вред их здоровью и развитию.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Default="003B6FC0" w:rsidP="00E668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0" w:rsidRPr="00FC3F70" w:rsidRDefault="003B6FC0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Руководители уполномоченных органов (по согласованию)</w:t>
            </w:r>
          </w:p>
        </w:tc>
      </w:tr>
      <w:tr w:rsidR="00C02DF6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6" w:rsidRDefault="00B46734" w:rsidP="003A1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6" w:rsidRDefault="00C02DF6" w:rsidP="003A1E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Реализация восстановительного правосудия в отношении несовершеннолетних на территории Троицкого района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6" w:rsidRPr="00FC3F70" w:rsidRDefault="00B46734" w:rsidP="003A1E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6" w:rsidRDefault="00C02DF6" w:rsidP="003A1E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Ямщикова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Т.Г. (по согласованию)</w:t>
            </w:r>
          </w:p>
        </w:tc>
      </w:tr>
      <w:tr w:rsidR="002C24A0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3B6FC0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4B5AD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  по выявлению семей и несовершеннолетних с признаками нахождения в социально опасном положении, на территориях поселений района.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B54283" w:rsidP="009174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июль, 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F459F8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Главы сельских поселений </w:t>
            </w:r>
          </w:p>
        </w:tc>
      </w:tr>
      <w:tr w:rsidR="002C24A0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3B6FC0" w:rsidP="0025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25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детской смертности, Организация работы по предупреждению детской смертности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25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полугодие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25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Бородкина Н.В.(по согласованию)</w:t>
            </w:r>
          </w:p>
        </w:tc>
      </w:tr>
      <w:tr w:rsidR="002C24A0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3B6FC0" w:rsidP="009B011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Об итогах работы органа опеки и попечительства по выявлению детей-сирот и детей, оставшихся без попечения родителей по итогам </w:t>
            </w:r>
            <w:r w:rsidR="00B54283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2023</w:t>
            </w: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2C24A0" w:rsidP="009B01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0" w:rsidRPr="00FC3F70" w:rsidRDefault="00F459F8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Н.В.</w:t>
            </w:r>
          </w:p>
        </w:tc>
      </w:tr>
      <w:tr w:rsidR="00BD218D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3B6FC0" w:rsidP="009B01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0872A7" w:rsidP="009B01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Анализ преступлений,</w:t>
            </w:r>
            <w:r w:rsidR="00BD218D" w:rsidRPr="007F1F30">
              <w:rPr>
                <w:rFonts w:ascii="Times New Roman" w:hAnsi="Times New Roman" w:cs="Times New Roman"/>
                <w:shd w:val="clear" w:color="auto" w:fill="FFFFFF"/>
              </w:rPr>
              <w:t xml:space="preserve"> совершенных в отношении несовершеннолетних в 202</w:t>
            </w:r>
            <w:r w:rsidR="00B54283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BD21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54283">
              <w:rPr>
                <w:rFonts w:ascii="Times New Roman" w:hAnsi="Times New Roman" w:cs="Times New Roman"/>
                <w:shd w:val="clear" w:color="auto" w:fill="FFFFFF"/>
              </w:rPr>
              <w:t>году, в начале 2024</w:t>
            </w:r>
            <w:r w:rsidR="00BD218D">
              <w:rPr>
                <w:rFonts w:ascii="Times New Roman" w:hAnsi="Times New Roman" w:cs="Times New Roman"/>
                <w:shd w:val="clear" w:color="auto" w:fill="FFFFFF"/>
              </w:rPr>
              <w:t xml:space="preserve"> года.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9B01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7F1F3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февраль-март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Ю.А. </w:t>
            </w:r>
            <w:r w:rsidRPr="007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(по согласованию) </w:t>
            </w:r>
          </w:p>
        </w:tc>
      </w:tr>
      <w:tr w:rsidR="00BD218D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3B6FC0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386F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работы по выявлению несовершеннолетних, употребляющих наркотические средства и 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прекурсоры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алкогольную продукцию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9174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C02DF6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Серебренникова </w:t>
            </w:r>
            <w:r w:rsidR="00BD218D">
              <w:rPr>
                <w:rFonts w:ascii="Times New Roman" w:hAnsi="Times New Roman" w:cs="Times New Roman"/>
                <w:color w:val="000000"/>
              </w:rPr>
              <w:t xml:space="preserve"> А.С.(по согласованию)</w:t>
            </w:r>
          </w:p>
        </w:tc>
      </w:tr>
      <w:tr w:rsidR="00BD218D" w:rsidRPr="00FC3F70" w:rsidTr="00386F82">
        <w:trPr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Default="003B6FC0" w:rsidP="00FE7C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386F82">
            <w:pPr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 профилактике потребления </w:t>
            </w:r>
            <w:proofErr w:type="spellStart"/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психоактивных</w:t>
            </w:r>
            <w:proofErr w:type="spellEnd"/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веществ.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Default="00BD218D" w:rsidP="00E854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Default="00C02DF6" w:rsidP="00C02DF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Серебренникова </w:t>
            </w:r>
            <w:r w:rsidR="00BD2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А.С.(по согласованию)</w:t>
            </w:r>
          </w:p>
        </w:tc>
      </w:tr>
      <w:tr w:rsidR="00BD218D" w:rsidRPr="00FC3F70" w:rsidTr="00386F82">
        <w:trPr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AA6186" w:rsidP="00AA6186">
            <w:pPr>
              <w:spacing w:line="230" w:lineRule="exact"/>
              <w:ind w:right="114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   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B54283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7F1F3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 состоянии преступности среди несовершеннолетних граждан на территории Троицкого района по итогам первого полугодия 202</w:t>
            </w:r>
            <w:r w:rsidR="00B54283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4</w:t>
            </w:r>
            <w:r w:rsidRPr="007F1F3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9B011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июль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54283" w:rsidP="009B011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Рыбалко И.Н.</w:t>
            </w:r>
            <w:r w:rsidRPr="007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D218D" w:rsidRPr="007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BD218D" w:rsidRPr="00FC3F70" w:rsidTr="00E5674D">
        <w:trPr>
          <w:trHeight w:val="14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3B6FC0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7019E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организации работы по предоставлению единовременной материальной помощи и других мер соц. поддержки семьям, находящимся в социально опасном положении, в случаях отключения в их жилых помещениях электро- и газоснабжения  организациями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9D09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июль, 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CE293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Д.С.(по согласованию)</w:t>
            </w:r>
          </w:p>
        </w:tc>
      </w:tr>
      <w:tr w:rsidR="00BD218D" w:rsidRPr="00FC3F70" w:rsidTr="00797714">
        <w:trPr>
          <w:trHeight w:val="17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3B6FC0" w:rsidP="00FE7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1503C2" w:rsidP="0079771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BD218D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правового информирования родителей (законных представителей) о рисках совершения в отношении детей сексуального насилия и сексуальной эксплуатации, в том числе в сети «Интернет»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D378D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7F1F30" w:rsidRDefault="00BD218D" w:rsidP="00CE293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Авдонина Д.В.</w:t>
            </w:r>
          </w:p>
        </w:tc>
      </w:tr>
      <w:tr w:rsidR="00BD218D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3B6FC0" w:rsidP="009B011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0C23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 противопожарном состоянии мест проживания семей в СОП, многодетных семей.</w:t>
            </w:r>
            <w:r w:rsidR="000C232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Участие в межведомственных рейдовых  мероприятиях в семьи сотрудников </w:t>
            </w:r>
            <w:proofErr w:type="spellStart"/>
            <w:r w:rsidR="000C232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госпожназора</w:t>
            </w:r>
            <w:proofErr w:type="spellEnd"/>
            <w:r w:rsidR="000C232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553C1F" w:rsidP="009B01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9B011F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Р.Ю. (по согласованию)</w:t>
            </w:r>
          </w:p>
        </w:tc>
      </w:tr>
      <w:tr w:rsidR="00BD218D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3B6FC0" w:rsidP="003E3E6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C02DF6" w:rsidP="00C02D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 w:rsidR="00BD218D">
              <w:rPr>
                <w:rFonts w:ascii="Times New Roman" w:hAnsi="Times New Roman" w:cs="Times New Roman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BD218D">
              <w:rPr>
                <w:rFonts w:ascii="Times New Roman" w:hAnsi="Times New Roman" w:cs="Times New Roman"/>
                <w:shd w:val="clear" w:color="auto" w:fill="FFFFFF"/>
              </w:rPr>
              <w:t xml:space="preserve"> образовательных организаций по предупреждению преступлений несовершеннолетних экстремисткой и террористической направленности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E668DC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Авдонина Д.В.</w:t>
            </w:r>
          </w:p>
        </w:tc>
      </w:tr>
      <w:tr w:rsidR="00BD218D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6" w:rsidRDefault="00AA6186" w:rsidP="00AA6186">
            <w:pPr>
              <w:tabs>
                <w:tab w:val="left" w:pos="540"/>
              </w:tabs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D218D" w:rsidRPr="00FC3F70" w:rsidRDefault="00AA6186" w:rsidP="00AA6186">
            <w:pPr>
              <w:tabs>
                <w:tab w:val="left" w:pos="540"/>
              </w:tabs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9B011F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Об итогах межведомственного взаимодействия по обеспечению внеурочной занятости несовершеннолетних и организации временного трудоустройства несовершеннолетних в возрасте от 14 до 18 лет в свободное от учёбы время. Итоги межведомственной операции «Каникулы».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D218D" w:rsidP="009B011F">
            <w:pPr>
              <w:spacing w:line="278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D" w:rsidRPr="00FC3F70" w:rsidRDefault="00BB6853" w:rsidP="009B011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Корягин</w:t>
            </w:r>
            <w:proofErr w:type="spellEnd"/>
            <w:r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А.С.</w:t>
            </w:r>
            <w:r w:rsidR="00F2129F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(по </w:t>
            </w:r>
            <w:proofErr w:type="spellStart"/>
            <w:r w:rsidR="00F2129F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согласовани</w:t>
            </w:r>
            <w:bookmarkStart w:id="0" w:name="_GoBack"/>
            <w:bookmarkEnd w:id="0"/>
            <w:proofErr w:type="spellEnd"/>
            <w:proofErr w:type="gramEnd"/>
          </w:p>
        </w:tc>
      </w:tr>
      <w:tr w:rsidR="00553C1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AA6186" w:rsidP="00AA6186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1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9B011F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Об оснащении автономными дымовыми пожарными </w:t>
            </w:r>
            <w:proofErr w:type="spellStart"/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извещателями</w:t>
            </w:r>
            <w:proofErr w:type="spellEnd"/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lastRenderedPageBreak/>
              <w:t>комнат,  квартир и жилых домов, не подлежащих защите системой пожарной сигнализации и (или) системой оповещения и эвакуацией людей при пожаре, в которых проживают многодетные семьи, семьи находящиеся в ТЖС, в СОП.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9B011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Default="00553C1F" w:rsidP="009B011F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Р.Ю. (по согласованию)</w:t>
            </w:r>
          </w:p>
        </w:tc>
      </w:tr>
      <w:tr w:rsidR="00553C1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3B6FC0" w:rsidP="003E3E6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BB68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 xml:space="preserve">О реализации отделом культуры </w:t>
            </w:r>
            <w:r w:rsidR="00BB6853">
              <w:rPr>
                <w:rFonts w:ascii="Times New Roman" w:hAnsi="Times New Roman" w:cs="Times New Roman"/>
                <w:shd w:val="clear" w:color="auto" w:fill="FFFFFF"/>
              </w:rPr>
              <w:t>мероприятий по профилактике  половой неприкосновенности несовершеннолетних, половому воспитанию, формированию ценности здорового образа жизни.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1A5EF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Машкина Т.</w:t>
            </w:r>
            <w:r w:rsidR="001A5EF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</w:tr>
      <w:tr w:rsidR="00553C1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AB0DBE" w:rsidRDefault="003B6FC0" w:rsidP="003E3E6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AB0DBE" w:rsidRDefault="00553C1F" w:rsidP="00B57E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B0DBE">
              <w:rPr>
                <w:rFonts w:ascii="Times New Roman" w:eastAsia="Times New Roman" w:hAnsi="Times New Roman" w:cs="Times New Roman"/>
                <w:lang w:eastAsia="ru-RU"/>
              </w:rPr>
              <w:t xml:space="preserve">О деятельности Троицкого  МФ ФКУ УИИ УФСИН России по Алтайскому краю по осуществлению контроля за поведением </w:t>
            </w:r>
            <w:proofErr w:type="gramStart"/>
            <w:r w:rsidRPr="00AB0DBE">
              <w:rPr>
                <w:rFonts w:ascii="Times New Roman" w:eastAsia="Times New Roman" w:hAnsi="Times New Roman" w:cs="Times New Roman"/>
                <w:lang w:eastAsia="ru-RU"/>
              </w:rPr>
              <w:t>условно-осужденных</w:t>
            </w:r>
            <w:proofErr w:type="gramEnd"/>
            <w:r w:rsidRPr="00AB0DBE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 и проведение индивидуальной профилактической работы с подростками, состоящими на учёте в УИИ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AB0DBE" w:rsidRDefault="00553C1F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AB0DBE" w:rsidRDefault="00B54283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Зайцев В.В.</w:t>
            </w:r>
            <w:r w:rsidR="00553C1F" w:rsidRPr="00AB0DB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(по согласованию)</w:t>
            </w:r>
          </w:p>
        </w:tc>
      </w:tr>
      <w:tr w:rsidR="00553C1F" w:rsidRPr="00FC3F70" w:rsidTr="00BD21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AA6186" w:rsidP="00B30211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D378D3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 состоянии и мерах по профилактике правонарушении несовершеннолетних и защите их прав в </w:t>
            </w:r>
            <w:r w:rsidRPr="00FC3F70">
              <w:rPr>
                <w:rFonts w:ascii="Times New Roman" w:eastAsia="Times New Roman" w:hAnsi="Times New Roman" w:cs="Times New Roman"/>
                <w:sz w:val="23"/>
              </w:rPr>
              <w:t>КГБПОУ «ТАТТ»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D378D3">
            <w:pPr>
              <w:spacing w:line="269" w:lineRule="exact"/>
              <w:ind w:left="120" w:hanging="16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CE293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Осипова А.В. (по согласованию)</w:t>
            </w:r>
          </w:p>
        </w:tc>
      </w:tr>
      <w:tr w:rsidR="00553C1F" w:rsidRPr="00FC3F70" w:rsidTr="00AB0DB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AA6186" w:rsidP="003E3E6D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мерах по предупреждению преступлений против половой неприкосновенности.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D378D3">
            <w:pPr>
              <w:spacing w:line="278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CE293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Бородкина Н.В.(по согласованию)</w:t>
            </w:r>
          </w:p>
        </w:tc>
      </w:tr>
      <w:tr w:rsidR="00553C1F" w:rsidRPr="00FC3F70" w:rsidTr="00BD218D">
        <w:trPr>
          <w:trHeight w:val="9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AA6186" w:rsidP="00553239">
            <w:pPr>
              <w:spacing w:line="230" w:lineRule="exact"/>
              <w:ind w:right="240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B6FC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 реализации на территории Троицкого района закона Алтайского края от 17. 12. 2009 № 99-ЗС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AA618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553C1F" w:rsidRPr="00FC3F70" w:rsidTr="00BD21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AA6186" w:rsidP="003E3E6D">
            <w:pPr>
              <w:spacing w:line="230" w:lineRule="exact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6FC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1F" w:rsidRPr="00FC3F70" w:rsidRDefault="00553C1F" w:rsidP="009D3146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Анализ отчётности по реализации межведомственных индивидуальных программ реабилитации и адаптации несовершеннолетних и семей, находящихся в социально-опасном положении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F" w:rsidRPr="00FC3F70" w:rsidRDefault="00553C1F" w:rsidP="00D378D3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C3F70">
              <w:rPr>
                <w:rFonts w:ascii="Times New Roman" w:eastAsia="Calibri" w:hAnsi="Times New Roman" w:cs="Times New Roman"/>
                <w:shd w:val="clear" w:color="auto" w:fill="FFFFFF"/>
              </w:rPr>
              <w:t>Будник</w:t>
            </w:r>
            <w:proofErr w:type="spellEnd"/>
            <w:r w:rsidRPr="00FC3F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3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организационно-массовые мероприятия</w:t>
      </w:r>
    </w:p>
    <w:p w:rsidR="00D378D3" w:rsidRPr="00FC3F70" w:rsidRDefault="00D378D3" w:rsidP="00D378D3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677"/>
        <w:gridCol w:w="4320"/>
        <w:gridCol w:w="2742"/>
        <w:gridCol w:w="1972"/>
      </w:tblGrid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Районные рейды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-по выявлению безнадзорных детей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-по выявлению семей, находящихся в социально-опасном положении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-по выявлению подростков употребляющих спиртные напитки, наркотические, токсические и другие одурманивающие вещества</w:t>
            </w:r>
            <w:r w:rsidR="004C7633" w:rsidRPr="00FC3F70">
              <w:rPr>
                <w:rFonts w:ascii="Times New Roman" w:eastAsia="Times New Roman" w:hAnsi="Times New Roman" w:cs="Times New Roman"/>
              </w:rPr>
              <w:t>, а также склонных к суицидальным попыткам.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rPr>
          <w:trHeight w:val="6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Организация</w:t>
            </w:r>
            <w:r w:rsidR="00CE6E40">
              <w:rPr>
                <w:rFonts w:ascii="Times New Roman" w:eastAsia="Times New Roman" w:hAnsi="Times New Roman" w:cs="Times New Roman"/>
              </w:rPr>
              <w:t xml:space="preserve"> участия семей,  состоящих в СОП, в   работе</w:t>
            </w:r>
            <w:r w:rsidRPr="00FC3F70">
              <w:rPr>
                <w:rFonts w:ascii="Times New Roman" w:eastAsia="Times New Roman" w:hAnsi="Times New Roman" w:cs="Times New Roman"/>
              </w:rPr>
              <w:t xml:space="preserve"> «Школы ответственного </w:t>
            </w: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родительства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CC40CD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Пестова А.В.</w:t>
            </w:r>
            <w:r w:rsidR="00D378D3" w:rsidRPr="00FC3F70">
              <w:rPr>
                <w:rFonts w:ascii="Times New Roman" w:eastAsia="Times New Roman" w:hAnsi="Times New Roman" w:cs="Times New Roman"/>
              </w:rPr>
              <w:t>, 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 Работа с населением</w:t>
      </w: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6"/>
        <w:gridCol w:w="4292"/>
        <w:gridCol w:w="2739"/>
        <w:gridCol w:w="2000"/>
      </w:tblGrid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390" w:lineRule="exact"/>
              <w:ind w:left="280" w:hanging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F7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Консультирование несовершеннолетних и их родителей по вопросам защиты прав несовер</w:t>
            </w:r>
            <w:r w:rsidRPr="00FC3F70">
              <w:rPr>
                <w:rFonts w:ascii="Times New Roman" w:eastAsia="Times New Roman" w:hAnsi="Times New Roman" w:cs="Times New Roman"/>
              </w:rPr>
              <w:softHyphen/>
              <w:t>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Оказание помощи подросткам из группы «социального риска» в бытовом и социальном устройстве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Посещение семей, составление актов обследования, принятие мер по оздоровлению обстановки семье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уполномоченные органы системы профилактики района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Рассмотрение административных материалов на правонарушителей и законных представителей, не исполняющих обязанности по воспитанию детей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 мере поступления в комиссию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 Реализация комплекса мер по социальной защите несовершеннолетних</w:t>
      </w: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98"/>
        <w:gridCol w:w="2729"/>
        <w:gridCol w:w="2002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Выявление и постановка на учет несовершеннолетних: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 xml:space="preserve">- оставшихся без родителей; </w:t>
            </w:r>
            <w:proofErr w:type="gramEnd"/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в социально-опасном положении;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склонных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к бродяжничеству;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оставивших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образовательную организацию.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Выявление фактов жестокого обращения с детьми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Рассмотрение ходатайств об отчислении несовершеннолетних из образовательных организаций и оставлении несовершеннолетними образовательных организаций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 мере поступления в комиссию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378D3" w:rsidRPr="00FC3F70" w:rsidRDefault="00EB4C4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VIII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Информационная деятельность</w:t>
      </w: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30"/>
        <w:gridCol w:w="4287"/>
        <w:gridCol w:w="2462"/>
        <w:gridCol w:w="2260"/>
      </w:tblGrid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3E3E6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Подготовка информаций </w:t>
            </w:r>
            <w:r w:rsidR="003E3E6D">
              <w:rPr>
                <w:rFonts w:ascii="Times New Roman" w:eastAsia="Times New Roman" w:hAnsi="Times New Roman" w:cs="Times New Roman"/>
              </w:rPr>
              <w:t xml:space="preserve">в СМИ </w:t>
            </w:r>
            <w:r w:rsidRPr="00FC3F70">
              <w:rPr>
                <w:rFonts w:ascii="Times New Roman" w:eastAsia="Times New Roman" w:hAnsi="Times New Roman" w:cs="Times New Roman"/>
              </w:rPr>
              <w:t>по вопросам профилактики безнадзорности и правонарушений среди несовершеннолетних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 мере сбора материала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lastRenderedPageBreak/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Подготовка материалов для размещения на официальном сайте Администрации района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3E3E6D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EB4C4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I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X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Работа с кадрами</w:t>
      </w: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98"/>
        <w:gridCol w:w="2471"/>
        <w:gridCol w:w="2260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Проведение обучающих семинаров для специалистов общественных КДН и ЗП поселений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один раз в полугодие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З.Е.</w:t>
            </w:r>
            <w:r w:rsidR="00D378D3"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86401E" w:rsidP="00D378D3">
            <w:pPr>
              <w:spacing w:line="220" w:lineRule="exact"/>
              <w:ind w:left="2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</w:t>
            </w:r>
            <w:r w:rsidR="00D378D3" w:rsidRPr="00FC3F7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Оказание методической и практической помощи органам системы профилактики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X</w:t>
      </w:r>
      <w:r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Контроль за исполнением распорядительных документов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84"/>
        <w:gridCol w:w="2743"/>
        <w:gridCol w:w="2002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F7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исполнением решений комиссии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3E3E6D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А.В.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50" w:lineRule="exact"/>
              <w:ind w:left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уплатой штрафов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EB4C4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before="183" w:after="0" w:line="288" w:lineRule="exact"/>
        <w:ind w:left="60" w:right="20" w:firstLine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Примечание: к заседаниям комиссии по делам несовершеннолетних и защите их прав Администрации Троицкого района могут быть подготовлены и другие вопросы, возникающие как ситуационно, так и по предложениям членов комиссии, органов местного самоуправления или общественных организаций района.</w:t>
      </w:r>
    </w:p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специалист, </w:t>
      </w: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КДН и ЗП</w:t>
      </w: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Троицкого  района                                                                </w:t>
      </w:r>
      <w:r w:rsidR="004C7633" w:rsidRPr="00FC3F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 xml:space="preserve">З.Е. </w:t>
      </w:r>
      <w:proofErr w:type="spellStart"/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>Будник</w:t>
      </w:r>
      <w:proofErr w:type="spellEnd"/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378D3" w:rsidRPr="00FC3F70" w:rsidSect="00AA61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C2D"/>
    <w:multiLevelType w:val="multilevel"/>
    <w:tmpl w:val="D7CEA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489E"/>
    <w:multiLevelType w:val="hybridMultilevel"/>
    <w:tmpl w:val="0CFC974E"/>
    <w:lvl w:ilvl="0" w:tplc="25D231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410E"/>
    <w:multiLevelType w:val="hybridMultilevel"/>
    <w:tmpl w:val="4D6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F31D8"/>
    <w:multiLevelType w:val="hybridMultilevel"/>
    <w:tmpl w:val="170EED92"/>
    <w:lvl w:ilvl="0" w:tplc="99BAD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66"/>
    <w:multiLevelType w:val="multilevel"/>
    <w:tmpl w:val="B5F6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5"/>
    <w:rsid w:val="000872A7"/>
    <w:rsid w:val="000B524A"/>
    <w:rsid w:val="000C2320"/>
    <w:rsid w:val="000D18E2"/>
    <w:rsid w:val="000E7F81"/>
    <w:rsid w:val="0012528E"/>
    <w:rsid w:val="001503C2"/>
    <w:rsid w:val="00190F8D"/>
    <w:rsid w:val="001933BC"/>
    <w:rsid w:val="001A5EFE"/>
    <w:rsid w:val="001D1A61"/>
    <w:rsid w:val="00254737"/>
    <w:rsid w:val="00272800"/>
    <w:rsid w:val="002740D2"/>
    <w:rsid w:val="002C24A0"/>
    <w:rsid w:val="002E118A"/>
    <w:rsid w:val="002E2ADC"/>
    <w:rsid w:val="00382436"/>
    <w:rsid w:val="00386F82"/>
    <w:rsid w:val="003B6FC0"/>
    <w:rsid w:val="003E3E6D"/>
    <w:rsid w:val="0040170C"/>
    <w:rsid w:val="0042023A"/>
    <w:rsid w:val="00430B20"/>
    <w:rsid w:val="00445360"/>
    <w:rsid w:val="004529BD"/>
    <w:rsid w:val="00486CED"/>
    <w:rsid w:val="00487650"/>
    <w:rsid w:val="004B5ADD"/>
    <w:rsid w:val="004C7633"/>
    <w:rsid w:val="004E2DA7"/>
    <w:rsid w:val="0054284F"/>
    <w:rsid w:val="00553239"/>
    <w:rsid w:val="00553C1F"/>
    <w:rsid w:val="00563BB4"/>
    <w:rsid w:val="0057284F"/>
    <w:rsid w:val="0058356C"/>
    <w:rsid w:val="005D518F"/>
    <w:rsid w:val="00626607"/>
    <w:rsid w:val="0067433D"/>
    <w:rsid w:val="0068606F"/>
    <w:rsid w:val="00693BDB"/>
    <w:rsid w:val="006D5E37"/>
    <w:rsid w:val="006F675A"/>
    <w:rsid w:val="007019E6"/>
    <w:rsid w:val="00712F1E"/>
    <w:rsid w:val="00742F85"/>
    <w:rsid w:val="007544F4"/>
    <w:rsid w:val="00755E37"/>
    <w:rsid w:val="00797714"/>
    <w:rsid w:val="007F1F30"/>
    <w:rsid w:val="00805DA8"/>
    <w:rsid w:val="0086401E"/>
    <w:rsid w:val="0088585A"/>
    <w:rsid w:val="00886D37"/>
    <w:rsid w:val="008C3A55"/>
    <w:rsid w:val="008F22D5"/>
    <w:rsid w:val="009174E4"/>
    <w:rsid w:val="009309BC"/>
    <w:rsid w:val="00962B60"/>
    <w:rsid w:val="00986D81"/>
    <w:rsid w:val="00990B44"/>
    <w:rsid w:val="009B65F6"/>
    <w:rsid w:val="009D092A"/>
    <w:rsid w:val="009D3146"/>
    <w:rsid w:val="00A55E48"/>
    <w:rsid w:val="00A80C3A"/>
    <w:rsid w:val="00AA6186"/>
    <w:rsid w:val="00AB0DBE"/>
    <w:rsid w:val="00B30211"/>
    <w:rsid w:val="00B37E83"/>
    <w:rsid w:val="00B46734"/>
    <w:rsid w:val="00B54283"/>
    <w:rsid w:val="00B57E33"/>
    <w:rsid w:val="00B96F96"/>
    <w:rsid w:val="00BB6853"/>
    <w:rsid w:val="00BC22E1"/>
    <w:rsid w:val="00BD218D"/>
    <w:rsid w:val="00BE0994"/>
    <w:rsid w:val="00BE0F0C"/>
    <w:rsid w:val="00C02DF6"/>
    <w:rsid w:val="00C041BD"/>
    <w:rsid w:val="00C074F2"/>
    <w:rsid w:val="00CC40CD"/>
    <w:rsid w:val="00CE293F"/>
    <w:rsid w:val="00CE6E40"/>
    <w:rsid w:val="00CF303A"/>
    <w:rsid w:val="00D378D3"/>
    <w:rsid w:val="00D7786E"/>
    <w:rsid w:val="00D8471E"/>
    <w:rsid w:val="00D87125"/>
    <w:rsid w:val="00DC1099"/>
    <w:rsid w:val="00DC4036"/>
    <w:rsid w:val="00DC78CE"/>
    <w:rsid w:val="00DF3185"/>
    <w:rsid w:val="00E5674D"/>
    <w:rsid w:val="00E604D9"/>
    <w:rsid w:val="00E668DC"/>
    <w:rsid w:val="00E75E25"/>
    <w:rsid w:val="00E8543F"/>
    <w:rsid w:val="00E85E6D"/>
    <w:rsid w:val="00E95648"/>
    <w:rsid w:val="00EB4C43"/>
    <w:rsid w:val="00EC6183"/>
    <w:rsid w:val="00F2129F"/>
    <w:rsid w:val="00F459F8"/>
    <w:rsid w:val="00F62789"/>
    <w:rsid w:val="00F64BF6"/>
    <w:rsid w:val="00F66D3D"/>
    <w:rsid w:val="00F700FD"/>
    <w:rsid w:val="00F703AF"/>
    <w:rsid w:val="00FC3F70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Sharov</cp:lastModifiedBy>
  <cp:revision>106</cp:revision>
  <cp:lastPrinted>2024-01-25T05:53:00Z</cp:lastPrinted>
  <dcterms:created xsi:type="dcterms:W3CDTF">2018-12-25T08:02:00Z</dcterms:created>
  <dcterms:modified xsi:type="dcterms:W3CDTF">2024-01-25T06:02:00Z</dcterms:modified>
</cp:coreProperties>
</file>